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81E297" w14:textId="77777777" w:rsidR="00A940FC" w:rsidRDefault="007A53CF">
      <w:pPr>
        <w:pStyle w:val="Title"/>
        <w:pBdr>
          <w:top w:val="nil"/>
          <w:left w:val="nil"/>
          <w:bottom w:val="nil"/>
          <w:right w:val="nil"/>
          <w:between w:val="nil"/>
        </w:pBdr>
      </w:pPr>
      <w:r>
        <w:t>PRICE COUNTY 4-H MARKET ANIMAL PROJECT GROUP</w:t>
      </w:r>
    </w:p>
    <w:p w14:paraId="7881E298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rPr>
          <w:b/>
        </w:rPr>
        <w:t>Constitution</w:t>
      </w:r>
    </w:p>
    <w:p w14:paraId="7881E299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  <w:r>
        <w:rPr>
          <w:u w:val="single"/>
        </w:rPr>
        <w:t>Article I.</w:t>
      </w:r>
      <w:r>
        <w:rPr>
          <w:u w:val="single"/>
        </w:rPr>
        <w:tab/>
        <w:t>Name and Purpose</w:t>
      </w:r>
    </w:p>
    <w:p w14:paraId="7881E29A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29B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1.</w:t>
      </w:r>
      <w:r>
        <w:tab/>
        <w:t>The name of this organization shall be the Price County 4-H Market Animal</w:t>
      </w:r>
    </w:p>
    <w:p w14:paraId="7881E29C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 xml:space="preserve"> Project Group.</w:t>
      </w:r>
    </w:p>
    <w:p w14:paraId="7881E29D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2.</w:t>
      </w:r>
      <w:r>
        <w:tab/>
        <w:t>The purpose of this group shall be to:</w:t>
      </w:r>
    </w:p>
    <w:p w14:paraId="7881E29E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a.</w:t>
      </w:r>
      <w:r>
        <w:tab/>
        <w:t xml:space="preserve">Support </w:t>
      </w:r>
      <w:proofErr w:type="gramStart"/>
      <w:r>
        <w:t>youth</w:t>
      </w:r>
      <w:proofErr w:type="gramEnd"/>
      <w:r>
        <w:t xml:space="preserve"> in their development of life skills through </w:t>
      </w:r>
      <w:proofErr w:type="gramStart"/>
      <w:r>
        <w:t>market animal</w:t>
      </w:r>
      <w:proofErr w:type="gramEnd"/>
    </w:p>
    <w:p w14:paraId="7881E29F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  <w:r>
        <w:t xml:space="preserve">projects, i.e. record keeping responsibility, </w:t>
      </w:r>
      <w:proofErr w:type="gramStart"/>
      <w:r>
        <w:t>team work</w:t>
      </w:r>
      <w:proofErr w:type="gramEnd"/>
      <w:r>
        <w:t>, management,</w:t>
      </w:r>
    </w:p>
    <w:p w14:paraId="7881E2A0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2160"/>
      </w:pPr>
      <w:r>
        <w:t>etc.</w:t>
      </w:r>
    </w:p>
    <w:p w14:paraId="7881E2A1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b.</w:t>
      </w:r>
      <w:r>
        <w:tab/>
        <w:t xml:space="preserve">Support a </w:t>
      </w:r>
      <w:proofErr w:type="spellStart"/>
      <w:proofErr w:type="gramStart"/>
      <w:r>
        <w:t>first hand</w:t>
      </w:r>
      <w:proofErr w:type="spellEnd"/>
      <w:proofErr w:type="gramEnd"/>
      <w:r>
        <w:t xml:space="preserve"> experience in production agriculture and further the</w:t>
      </w:r>
    </w:p>
    <w:p w14:paraId="7881E2A2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  <w:r>
        <w:t xml:space="preserve">interest </w:t>
      </w:r>
      <w:proofErr w:type="gramStart"/>
      <w:r>
        <w:t>of</w:t>
      </w:r>
      <w:proofErr w:type="gramEnd"/>
      <w:r>
        <w:t xml:space="preserve"> youth and their families.</w:t>
      </w:r>
    </w:p>
    <w:p w14:paraId="7881E2A3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c.</w:t>
      </w:r>
      <w:r>
        <w:tab/>
        <w:t>Engage youth in reaching meat industry standards by employing effective</w:t>
      </w:r>
    </w:p>
    <w:p w14:paraId="7881E2A4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  <w:r>
        <w:t>management practices.</w:t>
      </w:r>
    </w:p>
    <w:p w14:paraId="7881E2A5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d.</w:t>
      </w:r>
      <w:r>
        <w:tab/>
        <w:t>Help youth understand marketing and profitability through project work.</w:t>
      </w:r>
    </w:p>
    <w:p w14:paraId="7881E2A6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e.</w:t>
      </w:r>
      <w:r>
        <w:tab/>
        <w:t>Establish and carry out an annual educational program and service</w:t>
      </w:r>
    </w:p>
    <w:p w14:paraId="7881E2A7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  <w:r>
        <w:t>activities.</w:t>
      </w:r>
    </w:p>
    <w:p w14:paraId="7881E2A8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f.</w:t>
      </w:r>
      <w:r>
        <w:tab/>
        <w:t>Create our own policies of leadership and project standards.</w:t>
      </w:r>
    </w:p>
    <w:p w14:paraId="7881E2A9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2AA" w14:textId="66CA7E77" w:rsidR="00A940FC" w:rsidRDefault="007A53CF" w:rsidP="00527F7A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rPr>
          <w:u w:val="single"/>
        </w:rPr>
        <w:t>Article II.</w:t>
      </w:r>
      <w:r>
        <w:rPr>
          <w:u w:val="single"/>
        </w:rPr>
        <w:tab/>
        <w:t>Membership</w:t>
      </w:r>
      <w:r>
        <w:t xml:space="preserve"> - anyone may be affiliated with this group. Discrimination </w:t>
      </w:r>
      <w:proofErr w:type="gramStart"/>
      <w:r>
        <w:t>on the basis of</w:t>
      </w:r>
      <w:proofErr w:type="gramEnd"/>
      <w:r>
        <w:t xml:space="preserve"> age, race, color, creed or religion, national origin, ancestry, sex, sexual orientation, marital or parental status, pregnancy, veterans' status, arrest or non-job program related conviction record or qualified disability is prohibited.</w:t>
      </w:r>
      <w:r w:rsidR="00916897">
        <w:t xml:space="preserve"> Must be enrolled in 4-H by December 1. </w:t>
      </w:r>
    </w:p>
    <w:p w14:paraId="7881E2AB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2AC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1.</w:t>
      </w:r>
      <w:r>
        <w:tab/>
        <w:t>Membership shall be open to all 4-H members of the Price County 4-H</w:t>
      </w:r>
    </w:p>
    <w:p w14:paraId="7881E2AD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program.</w:t>
      </w:r>
    </w:p>
    <w:p w14:paraId="7881E2AE" w14:textId="289B6E5C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2160" w:hanging="720"/>
      </w:pPr>
      <w:r>
        <w:t>a.</w:t>
      </w:r>
      <w:r>
        <w:tab/>
        <w:t xml:space="preserve">Members may participate if actively enrolled in the 4-H Beef, Sheep, </w:t>
      </w:r>
      <w:r>
        <w:br/>
        <w:t>Swine, Poultry, Goat or Rabbit Projects.</w:t>
      </w:r>
      <w:r w:rsidR="00916897" w:rsidRPr="00916897">
        <w:rPr>
          <w:rFonts w:ascii="Cabin" w:eastAsia="Cabin" w:hAnsi="Cabin" w:cs="Cabin"/>
          <w:sz w:val="22"/>
          <w:szCs w:val="22"/>
        </w:rPr>
        <w:t xml:space="preserve"> </w:t>
      </w:r>
      <w:r w:rsidR="00916897">
        <w:rPr>
          <w:rFonts w:ascii="Cabin" w:eastAsia="Cabin" w:hAnsi="Cabin" w:cs="Cabin"/>
          <w:sz w:val="22"/>
          <w:szCs w:val="22"/>
        </w:rPr>
        <w:t>(https://wi.4honline.com)</w:t>
      </w:r>
    </w:p>
    <w:p w14:paraId="7881E2AF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b.</w:t>
      </w:r>
      <w:r>
        <w:tab/>
        <w:t xml:space="preserve">Members must be at least in the third grade to participate </w:t>
      </w:r>
      <w:proofErr w:type="gramStart"/>
      <w:r>
        <w:t>and can</w:t>
      </w:r>
      <w:proofErr w:type="gramEnd"/>
      <w:r>
        <w:t xml:space="preserve"> remain</w:t>
      </w:r>
    </w:p>
    <w:p w14:paraId="7881E2B0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  <w:r>
        <w:t>involved one-year post high school.</w:t>
      </w:r>
    </w:p>
    <w:p w14:paraId="7881E2B1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2.</w:t>
      </w:r>
      <w:r>
        <w:tab/>
        <w:t>Adult membership and support.</w:t>
      </w:r>
    </w:p>
    <w:p w14:paraId="7881E2B2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a.</w:t>
      </w:r>
      <w:r>
        <w:tab/>
        <w:t>Volunteer leaders are expected to enroll annually as 4-H volunteers.</w:t>
      </w:r>
    </w:p>
    <w:p w14:paraId="7881E2B3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b.</w:t>
      </w:r>
      <w:r>
        <w:tab/>
        <w:t xml:space="preserve">Anyone with an interest </w:t>
      </w:r>
      <w:proofErr w:type="gramStart"/>
      <w:r>
        <w:t>in the market animal</w:t>
      </w:r>
      <w:proofErr w:type="gramEnd"/>
      <w:r>
        <w:t xml:space="preserve"> projects may give support</w:t>
      </w:r>
    </w:p>
    <w:p w14:paraId="7881E2B4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  <w:r>
        <w:t>to the project.</w:t>
      </w:r>
    </w:p>
    <w:p w14:paraId="7881E2B5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c.</w:t>
      </w:r>
      <w:r>
        <w:tab/>
        <w:t>Volunteers giving one on one help to youth, transporting youth or</w:t>
      </w:r>
    </w:p>
    <w:p w14:paraId="7881E2B6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  <w:r>
        <w:t>chaperoning youth other than their own family must be trained and</w:t>
      </w:r>
    </w:p>
    <w:p w14:paraId="7881E2B7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2160"/>
      </w:pPr>
      <w:r>
        <w:t>certified through the 4-H Youth Protection process.</w:t>
      </w:r>
    </w:p>
    <w:p w14:paraId="7881E2B8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3.</w:t>
      </w:r>
      <w:r>
        <w:tab/>
        <w:t>Parents/guardian expectations for support include:</w:t>
      </w:r>
    </w:p>
    <w:p w14:paraId="7881E2B9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a.</w:t>
      </w:r>
      <w:r>
        <w:tab/>
        <w:t>Providing primary project support for their child.</w:t>
      </w:r>
    </w:p>
    <w:p w14:paraId="7881E2BA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b.</w:t>
      </w:r>
      <w:r>
        <w:tab/>
        <w:t>Supporting their child in carrying out all responsibilities of this project.</w:t>
      </w:r>
    </w:p>
    <w:p w14:paraId="7881E2BB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</w:r>
      <w:proofErr w:type="gramStart"/>
      <w:r>
        <w:t>c.</w:t>
      </w:r>
      <w:r>
        <w:tab/>
        <w:t>Contributing</w:t>
      </w:r>
      <w:proofErr w:type="gramEnd"/>
      <w:r>
        <w:t xml:space="preserve"> to the conduct of activities and fundraising for the group as</w:t>
      </w:r>
    </w:p>
    <w:p w14:paraId="7881E2BC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  <w:r>
        <w:t>is deemed necessary by the group/committee.</w:t>
      </w:r>
    </w:p>
    <w:p w14:paraId="7881E2BD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2BE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  <w:r>
        <w:br w:type="page"/>
      </w:r>
      <w:r>
        <w:rPr>
          <w:u w:val="single"/>
        </w:rPr>
        <w:lastRenderedPageBreak/>
        <w:t>Article III.</w:t>
      </w:r>
      <w:r>
        <w:rPr>
          <w:u w:val="single"/>
        </w:rPr>
        <w:tab/>
        <w:t>4-H Market Animal Committee</w:t>
      </w:r>
    </w:p>
    <w:p w14:paraId="7881E2BF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2C0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1.</w:t>
      </w:r>
      <w:r>
        <w:tab/>
        <w:t>All youth, parents and leaders are considered committee members.</w:t>
      </w:r>
    </w:p>
    <w:p w14:paraId="7881E2C1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2.</w:t>
      </w:r>
      <w:r>
        <w:tab/>
        <w:t xml:space="preserve">Executive Board shall make </w:t>
      </w:r>
      <w:proofErr w:type="gramStart"/>
      <w:r>
        <w:t>program</w:t>
      </w:r>
      <w:proofErr w:type="gramEnd"/>
      <w:r>
        <w:t xml:space="preserve"> decisions as deemed necessary and </w:t>
      </w:r>
    </w:p>
    <w:p w14:paraId="7881E2C2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appropriate on behalf of the participants.</w:t>
      </w:r>
    </w:p>
    <w:p w14:paraId="7881E2C3" w14:textId="63AFBA4A" w:rsidR="00A940FC" w:rsidRDefault="007A53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Membership shall consist of six Adults and </w:t>
      </w:r>
      <w:r w:rsidR="00916897">
        <w:t xml:space="preserve">five </w:t>
      </w:r>
      <w:r>
        <w:t xml:space="preserve">4-H Youth </w:t>
      </w:r>
    </w:p>
    <w:p w14:paraId="7881E2C4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2160"/>
      </w:pPr>
      <w:r>
        <w:t>Directors (1 per large animal species and 1 for small animals).</w:t>
      </w:r>
    </w:p>
    <w:p w14:paraId="1E7C2A42" w14:textId="099A278C" w:rsidR="00916897" w:rsidRDefault="00916897">
      <w:pPr>
        <w:pBdr>
          <w:top w:val="nil"/>
          <w:left w:val="nil"/>
          <w:bottom w:val="nil"/>
          <w:right w:val="nil"/>
          <w:between w:val="nil"/>
        </w:pBdr>
        <w:ind w:left="2160"/>
      </w:pPr>
      <w:r>
        <w:t xml:space="preserve">Only two adult related immediate family members on </w:t>
      </w:r>
      <w:proofErr w:type="gramStart"/>
      <w:r>
        <w:t>the board</w:t>
      </w:r>
      <w:proofErr w:type="gramEnd"/>
      <w:r>
        <w:t>. Youth directors must be in 10</w:t>
      </w:r>
      <w:r w:rsidRPr="00916897">
        <w:rPr>
          <w:vertAlign w:val="superscript"/>
        </w:rPr>
        <w:t>th</w:t>
      </w:r>
      <w:r>
        <w:t xml:space="preserve"> grade of current contracting year. </w:t>
      </w:r>
    </w:p>
    <w:p w14:paraId="7881E2C5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2160" w:hanging="720"/>
      </w:pPr>
      <w:r>
        <w:t>b.</w:t>
      </w:r>
      <w:r>
        <w:tab/>
        <w:t>Terms of 4-H Youth Directors are 1 year renewable annually.  Terms of adults are 2 years staggered.  Should someone be unable to complete their term the Chair will appoint a replacement until the next annual meeting.</w:t>
      </w:r>
    </w:p>
    <w:p w14:paraId="7881E2C6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c.</w:t>
      </w:r>
      <w:r>
        <w:tab/>
        <w:t>Individual members may be nominated by the committee body or</w:t>
      </w:r>
    </w:p>
    <w:p w14:paraId="7881E2C7" w14:textId="22A48134" w:rsidR="00A940FC" w:rsidRDefault="007A53CF" w:rsidP="00916897">
      <w:pPr>
        <w:pBdr>
          <w:top w:val="nil"/>
          <w:left w:val="nil"/>
          <w:bottom w:val="nil"/>
          <w:right w:val="nil"/>
          <w:between w:val="nil"/>
        </w:pBdr>
        <w:ind w:left="2160"/>
      </w:pPr>
      <w:r>
        <w:t>volunteer their service annually at the post-sale annual meeting.</w:t>
      </w:r>
      <w:r w:rsidR="00916897">
        <w:t xml:space="preserve"> They must be present to be considered. </w:t>
      </w:r>
    </w:p>
    <w:p w14:paraId="7881E2C8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2160"/>
      </w:pPr>
      <w:r>
        <w:t>Election to the board shall be by ballot and simple majority of those present.</w:t>
      </w:r>
    </w:p>
    <w:p w14:paraId="7881E2C9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d.</w:t>
      </w:r>
      <w:r>
        <w:tab/>
        <w:t>Once elected the board will determine officers within their group.</w:t>
      </w:r>
    </w:p>
    <w:p w14:paraId="7881E2CA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tab/>
        <w:t>e.</w:t>
      </w:r>
      <w:r>
        <w:tab/>
        <w:t xml:space="preserve">Minimum Required </w:t>
      </w:r>
      <w:proofErr w:type="gramStart"/>
      <w:r>
        <w:t>officers</w:t>
      </w:r>
      <w:proofErr w:type="gramEnd"/>
      <w:r>
        <w:t xml:space="preserve"> of the Executive Board shall be designated</w:t>
      </w:r>
    </w:p>
    <w:p w14:paraId="7881E2CB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  <w:r>
        <w:t xml:space="preserve"> annually for Chair, Vice Chair, Secretary, and Treasurer.</w:t>
      </w:r>
    </w:p>
    <w:p w14:paraId="7881E2CC" w14:textId="5A60A231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2160" w:hanging="720"/>
      </w:pPr>
      <w:r>
        <w:t xml:space="preserve">f. </w:t>
      </w:r>
      <w:r>
        <w:tab/>
        <w:t>Adult Board members shall be required to enroll as 4-H volunteers and have or be willing to complete volunteer certification.</w:t>
      </w:r>
      <w:r w:rsidR="00916897">
        <w:t xml:space="preserve"> They must attend in person 2 of the 3 meetings. </w:t>
      </w:r>
    </w:p>
    <w:p w14:paraId="7881E2CD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  <w:ind w:left="1440" w:firstLine="720"/>
      </w:pPr>
    </w:p>
    <w:p w14:paraId="7881E2CE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3.</w:t>
      </w:r>
      <w:r>
        <w:tab/>
        <w:t>The group has the following established sub-committees:</w:t>
      </w:r>
    </w:p>
    <w:p w14:paraId="7881E2CF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a.</w:t>
      </w:r>
      <w:r>
        <w:tab/>
        <w:t>Project Evaluation Committee</w:t>
      </w:r>
    </w:p>
    <w:p w14:paraId="7881E2D0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b.</w:t>
      </w:r>
      <w:r>
        <w:tab/>
        <w:t>Educational Program Committee</w:t>
      </w:r>
    </w:p>
    <w:p w14:paraId="7881E2D1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c.</w:t>
      </w:r>
      <w:r>
        <w:tab/>
        <w:t>Weigh In Committee</w:t>
      </w:r>
    </w:p>
    <w:p w14:paraId="7881E2D2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d.</w:t>
      </w:r>
      <w:r>
        <w:tab/>
        <w:t>Communication Committee</w:t>
      </w:r>
    </w:p>
    <w:p w14:paraId="7881E2D3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  <w:t>e.</w:t>
      </w:r>
      <w:r>
        <w:tab/>
        <w:t>Carcass Show Committee</w:t>
      </w:r>
    </w:p>
    <w:p w14:paraId="7881E2D4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2D5" w14:textId="0D7FAABC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t>Section 4.</w:t>
      </w:r>
      <w:r>
        <w:tab/>
        <w:t xml:space="preserve">Service on sub-committees is one year renewable </w:t>
      </w:r>
      <w:r w:rsidR="00916897">
        <w:t>except for</w:t>
      </w:r>
      <w:r>
        <w:t xml:space="preserve"> the Carcass Show Committee where a youth leader service is limited to 2 consecutive years unless no interest is shown by others.  Selection will be done by drawing from a hat.  Individuals may accept </w:t>
      </w:r>
      <w:r w:rsidR="00916897">
        <w:t>nominations</w:t>
      </w:r>
      <w:r>
        <w:t xml:space="preserve"> by the committee body or volunteer their service. Both adult and youth leaders shall serve on committees.</w:t>
      </w:r>
    </w:p>
    <w:p w14:paraId="7881E2D6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5.</w:t>
      </w:r>
      <w:r>
        <w:tab/>
        <w:t>Volunteers begin work for this group immediately following the planning</w:t>
      </w:r>
    </w:p>
    <w:p w14:paraId="7881E2D7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meeting.</w:t>
      </w:r>
    </w:p>
    <w:p w14:paraId="7881E2D8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2D9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  <w:r>
        <w:rPr>
          <w:u w:val="single"/>
        </w:rPr>
        <w:t>Article IV.</w:t>
      </w:r>
      <w:r>
        <w:rPr>
          <w:u w:val="single"/>
        </w:rPr>
        <w:tab/>
        <w:t>Meetings</w:t>
      </w:r>
    </w:p>
    <w:p w14:paraId="7881E2DA" w14:textId="7E7BA003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t>Section 1.</w:t>
      </w:r>
      <w:r>
        <w:tab/>
        <w:t xml:space="preserve">The committee </w:t>
      </w:r>
      <w:proofErr w:type="gramStart"/>
      <w:r>
        <w:t>as a whole meets</w:t>
      </w:r>
      <w:proofErr w:type="gramEnd"/>
      <w:r>
        <w:t xml:space="preserve"> three times a year for program planning/orientation/contracting, pre-sale planning and post-sale/annual </w:t>
      </w:r>
      <w:r w:rsidR="00916897">
        <w:t>meetings</w:t>
      </w:r>
      <w:r>
        <w:t>.</w:t>
      </w:r>
    </w:p>
    <w:p w14:paraId="7881E2DB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2.</w:t>
      </w:r>
      <w:r>
        <w:tab/>
        <w:t>Other meetings by the committee, Executive Board or sub-committees shall be</w:t>
      </w:r>
    </w:p>
    <w:p w14:paraId="7881E2DC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held as is deemed necessary.</w:t>
      </w:r>
    </w:p>
    <w:p w14:paraId="7881E2DE" w14:textId="48F0AD88" w:rsidR="00A940FC" w:rsidRDefault="007A53CF" w:rsidP="00916897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lastRenderedPageBreak/>
        <w:t>Section 3.</w:t>
      </w:r>
      <w:r>
        <w:tab/>
        <w:t xml:space="preserve">Decisions </w:t>
      </w:r>
      <w:r w:rsidR="00916897">
        <w:t>should</w:t>
      </w:r>
      <w:r>
        <w:t xml:space="preserve"> be made at all meetings by discussion and consensus of a simple</w:t>
      </w:r>
      <w:r w:rsidR="00916897">
        <w:t xml:space="preserve"> </w:t>
      </w:r>
      <w:r>
        <w:t xml:space="preserve">majority of those </w:t>
      </w:r>
      <w:r w:rsidR="00916897">
        <w:t>are present</w:t>
      </w:r>
      <w:r>
        <w:t>.</w:t>
      </w:r>
    </w:p>
    <w:p w14:paraId="7881E2DF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2E0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</w:p>
    <w:p w14:paraId="7881E2E1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  <w:r>
        <w:rPr>
          <w:u w:val="single"/>
        </w:rPr>
        <w:t>Article V.</w:t>
      </w:r>
      <w:r>
        <w:rPr>
          <w:u w:val="single"/>
        </w:rPr>
        <w:tab/>
        <w:t>Amendments</w:t>
      </w:r>
    </w:p>
    <w:p w14:paraId="7881E2E2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1.</w:t>
      </w:r>
      <w:r>
        <w:tab/>
        <w:t>All amendments to governing documents, i.e. Constitution, By-laws and</w:t>
      </w:r>
    </w:p>
    <w:p w14:paraId="7881E2E3" w14:textId="76B302FB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/>
      </w:pPr>
      <w:r>
        <w:t xml:space="preserve">Contracts shall be </w:t>
      </w:r>
      <w:proofErr w:type="gramStart"/>
      <w:r>
        <w:t>done</w:t>
      </w:r>
      <w:proofErr w:type="gramEnd"/>
      <w:r>
        <w:t xml:space="preserve"> by proposal at Post Sale/Annual Meeting.  All amendments to governing documents, i.e. constitution and by-</w:t>
      </w:r>
      <w:proofErr w:type="gramStart"/>
      <w:r>
        <w:t>laws</w:t>
      </w:r>
      <w:proofErr w:type="gramEnd"/>
      <w:r>
        <w:t xml:space="preserve"> shall be voted for and approved at the </w:t>
      </w:r>
      <w:r w:rsidR="00916897">
        <w:t>post-sale</w:t>
      </w:r>
      <w:r>
        <w:t xml:space="preserve"> meeting.</w:t>
      </w:r>
    </w:p>
    <w:p w14:paraId="7881E2E4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2.</w:t>
      </w:r>
      <w:r>
        <w:tab/>
        <w:t>All changes to the constitution will take effect immediately after voting.</w:t>
      </w:r>
    </w:p>
    <w:p w14:paraId="7881E2E5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7881E2E6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rPr>
          <w:b/>
        </w:rPr>
        <w:t>BYLAWS OF THE PRICE COUNTY 4-H MARKET ANIMAL GROUP</w:t>
      </w:r>
    </w:p>
    <w:p w14:paraId="7881E2E7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  <w:r>
        <w:rPr>
          <w:u w:val="single"/>
        </w:rPr>
        <w:t>Article I.</w:t>
      </w:r>
      <w:r>
        <w:rPr>
          <w:u w:val="single"/>
        </w:rPr>
        <w:tab/>
        <w:t>Duties of the Executive Committee</w:t>
      </w:r>
    </w:p>
    <w:p w14:paraId="7881E2E8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1.</w:t>
      </w:r>
      <w:r>
        <w:tab/>
        <w:t>See that all operations of the group are maintained and operate smoothly.</w:t>
      </w:r>
    </w:p>
    <w:p w14:paraId="7881E2E9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2.</w:t>
      </w:r>
      <w:r>
        <w:tab/>
        <w:t xml:space="preserve">Make decisions in the best interest of the committee </w:t>
      </w:r>
      <w:proofErr w:type="gramStart"/>
      <w:r>
        <w:t>as a whole when</w:t>
      </w:r>
      <w:proofErr w:type="gramEnd"/>
      <w:r>
        <w:t xml:space="preserve"> meeting</w:t>
      </w:r>
    </w:p>
    <w:p w14:paraId="7881E2EA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with them is not possible.</w:t>
      </w:r>
    </w:p>
    <w:p w14:paraId="7881E2EB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3.</w:t>
      </w:r>
      <w:r>
        <w:tab/>
        <w:t>Chair - shall preside at all meetings of the group.  Shall work closely</w:t>
      </w:r>
    </w:p>
    <w:p w14:paraId="7881E2EC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with members, parents and leaders and the 4-H Youth Development Advisor in</w:t>
      </w:r>
    </w:p>
    <w:p w14:paraId="7881E2ED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setting goals, objectives, and agendas.  Co-signs approved financial transactions</w:t>
      </w:r>
    </w:p>
    <w:p w14:paraId="7881E2EE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/>
      </w:pPr>
      <w:r>
        <w:t>of the group.</w:t>
      </w:r>
    </w:p>
    <w:p w14:paraId="7881E2EF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t>Section 4</w:t>
      </w:r>
      <w:r>
        <w:tab/>
        <w:t>Vice Chair - shall assist the chair in orientation and planning sessions. Shall preside at meeting in absence of the chair.</w:t>
      </w:r>
    </w:p>
    <w:p w14:paraId="7881E2F0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5.</w:t>
      </w:r>
      <w:r>
        <w:tab/>
        <w:t>Secretary - shall keep minutes of all proceedings of the committee as a whole</w:t>
      </w:r>
    </w:p>
    <w:p w14:paraId="7881E2F1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and Executive Committee.  Posts a copy of the minutes with the Price County</w:t>
      </w:r>
    </w:p>
    <w:p w14:paraId="7881E2F2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UW-Extension Office.</w:t>
      </w:r>
    </w:p>
    <w:p w14:paraId="7881E2F3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6.</w:t>
      </w:r>
      <w:r>
        <w:tab/>
        <w:t>Treasurer - shall collect and care for all finances of the group.  Shall keep</w:t>
      </w:r>
    </w:p>
    <w:p w14:paraId="7881E2F4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accurate records of transactions and present a financial report at committee</w:t>
      </w:r>
    </w:p>
    <w:p w14:paraId="7881E2F5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/>
      </w:pPr>
      <w:r>
        <w:t xml:space="preserve">meetings.  </w:t>
      </w:r>
      <w:proofErr w:type="gramStart"/>
      <w:r>
        <w:t>Shall</w:t>
      </w:r>
      <w:proofErr w:type="gramEnd"/>
      <w:r>
        <w:t xml:space="preserve"> assist with an annual audit of records and submit an audited report to the Price County UW-Extension Office as part of the annual re-chartering by June 30 of each year.</w:t>
      </w:r>
    </w:p>
    <w:p w14:paraId="7881E2F6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t>Section 7.</w:t>
      </w:r>
      <w:r>
        <w:tab/>
        <w:t xml:space="preserve">The Executive Committee is responsible for completing all requirements of re-chartering annually. This includes having representation at annual leader training and submitting the re-chartering packet by November 1 of each year.  </w:t>
      </w:r>
    </w:p>
    <w:p w14:paraId="7881E2F7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2F8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rPr>
          <w:u w:val="single"/>
        </w:rPr>
      </w:pPr>
      <w:r>
        <w:rPr>
          <w:u w:val="single"/>
        </w:rPr>
        <w:t>Article II.</w:t>
      </w:r>
      <w:r>
        <w:rPr>
          <w:u w:val="single"/>
        </w:rPr>
        <w:tab/>
        <w:t>Contract</w:t>
      </w:r>
    </w:p>
    <w:p w14:paraId="7881E2F9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1.</w:t>
      </w:r>
      <w:r>
        <w:tab/>
        <w:t>All standards of group participation are identified in the project contract.</w:t>
      </w:r>
    </w:p>
    <w:p w14:paraId="7881E2FA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t>Section 2.</w:t>
      </w:r>
      <w:r>
        <w:tab/>
        <w:t>Each participant is expected to sign an intent of participation by November orientation each year; first time 4-H members must sign intent by April 1.</w:t>
      </w:r>
    </w:p>
    <w:p w14:paraId="7881E2FB" w14:textId="3799BABE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t>Section 3.</w:t>
      </w:r>
      <w:r>
        <w:tab/>
        <w:t xml:space="preserve">The contract is reviewed and revisions proposed at the </w:t>
      </w:r>
      <w:r w:rsidR="00916897">
        <w:t>post-sale</w:t>
      </w:r>
      <w:r>
        <w:t>/annual meeting.</w:t>
      </w:r>
    </w:p>
    <w:p w14:paraId="7881E2FC" w14:textId="756B9AD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 w:hanging="1440"/>
      </w:pPr>
      <w:r>
        <w:t>Section 4.</w:t>
      </w:r>
      <w:r>
        <w:tab/>
        <w:t xml:space="preserve">Contract amendments shall be voted on and approved by the members at the </w:t>
      </w:r>
      <w:r w:rsidR="00916897">
        <w:t>post-sale</w:t>
      </w:r>
      <w:r>
        <w:t>/annual meeting.</w:t>
      </w:r>
    </w:p>
    <w:p w14:paraId="7881E2FD" w14:textId="25BD409D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2160"/>
      </w:pPr>
      <w:r>
        <w:t xml:space="preserve">a.  All contract amendments shall be voted on and approved by all members at the </w:t>
      </w:r>
      <w:r w:rsidR="00916897">
        <w:t>post-sale</w:t>
      </w:r>
      <w:r>
        <w:t>/annual meeting.</w:t>
      </w:r>
    </w:p>
    <w:p w14:paraId="7881E2FE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  <w:ind w:left="2160"/>
      </w:pPr>
    </w:p>
    <w:p w14:paraId="7881E2FF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rPr>
          <w:u w:val="single"/>
        </w:rPr>
        <w:t>Article III.</w:t>
      </w:r>
      <w:r>
        <w:rPr>
          <w:u w:val="single"/>
        </w:rPr>
        <w:tab/>
        <w:t>Dissolution Policy</w:t>
      </w:r>
      <w:r>
        <w:t xml:space="preserve"> - Funds raised or assets accrued by this group in the name of</w:t>
      </w:r>
    </w:p>
    <w:p w14:paraId="7881E300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4-H are subject to appropriate public accountability procedures (Wisconsin 4-H</w:t>
      </w:r>
    </w:p>
    <w:p w14:paraId="7881E301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lastRenderedPageBreak/>
        <w:t>Policy).</w:t>
      </w:r>
    </w:p>
    <w:p w14:paraId="7881E302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1.</w:t>
      </w:r>
      <w:r>
        <w:tab/>
        <w:t>Upon dissolution, the group shall turn its assets over to the Price County 4-H</w:t>
      </w:r>
    </w:p>
    <w:p w14:paraId="7881E303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Leaders’ Association or the Price County UW-Extension Office to be used for</w:t>
      </w:r>
    </w:p>
    <w:p w14:paraId="7881E304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4-H youth development programs.</w:t>
      </w:r>
    </w:p>
    <w:p w14:paraId="7881E305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306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307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rPr>
          <w:u w:val="single"/>
        </w:rPr>
        <w:t>Article IV.</w:t>
      </w:r>
      <w:r>
        <w:rPr>
          <w:u w:val="single"/>
        </w:rPr>
        <w:tab/>
        <w:t>Role of the 4-H Youth Development Educator</w:t>
      </w:r>
      <w:r>
        <w:t xml:space="preserve"> – acts as advisor to the committee</w:t>
      </w:r>
    </w:p>
    <w:p w14:paraId="7881E308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and Executive Board.</w:t>
      </w:r>
    </w:p>
    <w:p w14:paraId="7881E309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1.</w:t>
      </w:r>
      <w:r>
        <w:tab/>
        <w:t xml:space="preserve">Supports program by communicating research-based information </w:t>
      </w:r>
      <w:proofErr w:type="gramStart"/>
      <w:r>
        <w:t>relative</w:t>
      </w:r>
      <w:proofErr w:type="gramEnd"/>
      <w:r>
        <w:t xml:space="preserve"> to</w:t>
      </w:r>
    </w:p>
    <w:p w14:paraId="7881E30A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/>
      </w:pPr>
      <w:r>
        <w:t>beef, swine, sheep, rabbit and poultry projects.  Seeks to provide educational resources when available.</w:t>
      </w:r>
    </w:p>
    <w:p w14:paraId="7881E30B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2.</w:t>
      </w:r>
      <w:r>
        <w:tab/>
        <w:t>Keeps participants informed of State of Wisconsin 4-H policies as they apply to</w:t>
      </w:r>
    </w:p>
    <w:p w14:paraId="7881E30C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the program and gives guidance toward issues of safety, and liability. Provides</w:t>
      </w:r>
    </w:p>
    <w:p w14:paraId="7881E30D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1440"/>
      </w:pPr>
      <w:r>
        <w:t>Youth Protection training, and certification for adult volunteers.</w:t>
      </w:r>
    </w:p>
    <w:p w14:paraId="7881E30E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3.</w:t>
      </w:r>
      <w:r>
        <w:tab/>
        <w:t xml:space="preserve">Assists with compliance </w:t>
      </w:r>
      <w:proofErr w:type="gramStart"/>
      <w:r>
        <w:t>of</w:t>
      </w:r>
      <w:proofErr w:type="gramEnd"/>
      <w:r>
        <w:t xml:space="preserve"> the contract as outlined.</w:t>
      </w:r>
    </w:p>
    <w:p w14:paraId="7881E30F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Section 4.</w:t>
      </w:r>
      <w:r>
        <w:tab/>
        <w:t>Promotes development of leadership and life skills in all who participate in the</w:t>
      </w:r>
    </w:p>
    <w:p w14:paraId="7881E310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  <w:ind w:left="720" w:firstLine="720"/>
      </w:pPr>
      <w:r>
        <w:t>program.</w:t>
      </w:r>
    </w:p>
    <w:p w14:paraId="7881E311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ab/>
      </w:r>
    </w:p>
    <w:p w14:paraId="7881E312" w14:textId="77777777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Adopted – 9/16/99</w:t>
      </w:r>
    </w:p>
    <w:p w14:paraId="7881E313" w14:textId="339A29F0" w:rsidR="00A940FC" w:rsidRDefault="007A53CF">
      <w:pPr>
        <w:pBdr>
          <w:top w:val="nil"/>
          <w:left w:val="nil"/>
          <w:bottom w:val="nil"/>
          <w:right w:val="nil"/>
          <w:between w:val="nil"/>
        </w:pBdr>
      </w:pPr>
      <w:r>
        <w:t>Revised – 11/7/2024</w:t>
      </w:r>
      <w:r w:rsidR="00916897">
        <w:t>, 10/7/2026</w:t>
      </w:r>
    </w:p>
    <w:p w14:paraId="7881E314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p w14:paraId="7881E315" w14:textId="77777777" w:rsidR="00A940FC" w:rsidRDefault="00A940FC">
      <w:pPr>
        <w:pBdr>
          <w:top w:val="nil"/>
          <w:left w:val="nil"/>
          <w:bottom w:val="nil"/>
          <w:right w:val="nil"/>
          <w:between w:val="nil"/>
        </w:pBdr>
      </w:pPr>
    </w:p>
    <w:sectPr w:rsidR="00A940F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auto"/>
    <w:pitch w:val="default"/>
    <w:embedRegular r:id="rId1" w:fontKey="{C72F65A1-0B97-494E-A0F0-F77C3E04AA3D}"/>
    <w:embedBold r:id="rId2" w:fontKey="{D6639D13-F0DE-4ACE-8820-E330C2EC069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4E08FC8-F7D6-4CCC-AD54-CFC214B6932B}"/>
    <w:embedItalic r:id="rId4" w:fontKey="{DB144213-571C-4029-A9AD-0DABA246DA54}"/>
  </w:font>
  <w:font w:name="Cabin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95D5B68-1A92-4A3D-8798-ED1837FB35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47CE308-AD77-4FB4-82F6-B098A98CA83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E6107"/>
    <w:multiLevelType w:val="multilevel"/>
    <w:tmpl w:val="44E68140"/>
    <w:lvl w:ilvl="0">
      <w:start w:val="1"/>
      <w:numFmt w:val="lowerLetter"/>
      <w:lvlText w:val="%1."/>
      <w:lvlJc w:val="left"/>
      <w:pPr>
        <w:ind w:left="2160" w:hanging="72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num w:numId="1" w16cid:durableId="1767265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0FC"/>
    <w:rsid w:val="00096217"/>
    <w:rsid w:val="00527F7A"/>
    <w:rsid w:val="007A53CF"/>
    <w:rsid w:val="00916897"/>
    <w:rsid w:val="00A940FC"/>
    <w:rsid w:val="00BD668B"/>
    <w:rsid w:val="00FB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E297"/>
  <w15:docId w15:val="{8018421C-FB04-4A91-AD3A-9BC79AF2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CG Times" w:hAnsi="CG Times" w:cs="CG 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center"/>
      <w:outlineLvl w:val="0"/>
    </w:pPr>
    <w:rPr>
      <w:b/>
      <w:color w:val="FF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reCirGvwHiY1RuWb8RTf6xJXUA==">CgMxLjA4AHIhMWtMRWo0VGVtem42dGI5dG9pTEtRdmxUcWpFbWN1LXM4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1240</Words>
  <Characters>7068</Characters>
  <Application>Microsoft Office Word</Application>
  <DocSecurity>0</DocSecurity>
  <Lines>58</Lines>
  <Paragraphs>16</Paragraphs>
  <ScaleCrop>false</ScaleCrop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Olson</dc:creator>
  <cp:lastModifiedBy>Nancy Olson</cp:lastModifiedBy>
  <cp:revision>3</cp:revision>
  <dcterms:created xsi:type="dcterms:W3CDTF">2026-10-08T16:45:00Z</dcterms:created>
  <dcterms:modified xsi:type="dcterms:W3CDTF">2026-10-08T16:58:00Z</dcterms:modified>
</cp:coreProperties>
</file>